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2E6" w:rsidRDefault="001A62E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A62E6" w:rsidRDefault="001A62E6">
      <w:pPr>
        <w:pStyle w:val="ConsPlusNormal"/>
        <w:outlineLvl w:val="0"/>
      </w:pPr>
      <w:r>
        <w:t>Зарегистрировано в Минюсте России 15 мая 2013 г. N 28395</w:t>
      </w:r>
    </w:p>
    <w:p w:rsidR="001A62E6" w:rsidRDefault="001A62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62E6" w:rsidRPr="00E20E15" w:rsidRDefault="001A62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1A62E6" w:rsidRPr="00E20E15" w:rsidRDefault="001A62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62E6" w:rsidRPr="00E20E15" w:rsidRDefault="001A62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ПРИКАЗ</w:t>
      </w:r>
      <w:r w:rsidR="00E20E15" w:rsidRPr="00E20E15">
        <w:rPr>
          <w:rFonts w:ascii="Times New Roman" w:hAnsi="Times New Roman" w:cs="Times New Roman"/>
          <w:sz w:val="24"/>
          <w:szCs w:val="24"/>
        </w:rPr>
        <w:t xml:space="preserve"> </w:t>
      </w:r>
      <w:r w:rsidRPr="00E20E15">
        <w:rPr>
          <w:rFonts w:ascii="Times New Roman" w:hAnsi="Times New Roman" w:cs="Times New Roman"/>
          <w:sz w:val="24"/>
          <w:szCs w:val="24"/>
        </w:rPr>
        <w:t>от 18 апреля 2013 г. N 292</w:t>
      </w:r>
    </w:p>
    <w:p w:rsidR="001A62E6" w:rsidRPr="00E20E15" w:rsidRDefault="001A62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62E6" w:rsidRPr="00E20E15" w:rsidRDefault="001A62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ОБ УТВЕРЖДЕНИИ ПОРЯДКА</w:t>
      </w:r>
      <w:r w:rsidR="00E20E15" w:rsidRPr="00E20E15">
        <w:rPr>
          <w:rFonts w:ascii="Times New Roman" w:hAnsi="Times New Roman" w:cs="Times New Roman"/>
          <w:sz w:val="24"/>
          <w:szCs w:val="24"/>
        </w:rPr>
        <w:t xml:space="preserve"> </w:t>
      </w:r>
      <w:r w:rsidRPr="00E20E15">
        <w:rPr>
          <w:rFonts w:ascii="Times New Roman" w:hAnsi="Times New Roman" w:cs="Times New Roman"/>
          <w:sz w:val="24"/>
          <w:szCs w:val="24"/>
        </w:rPr>
        <w:t>ОРГАНИЗАЦИИ И ОСУЩЕСТВЛЕНИЯ ОБРАЗОВАТЕЛЬНОЙ ДЕЯТЕЛЬНОСТИ</w:t>
      </w:r>
      <w:r w:rsidR="00E20E15" w:rsidRPr="00E20E15">
        <w:rPr>
          <w:rFonts w:ascii="Times New Roman" w:hAnsi="Times New Roman" w:cs="Times New Roman"/>
          <w:sz w:val="24"/>
          <w:szCs w:val="24"/>
        </w:rPr>
        <w:t xml:space="preserve"> </w:t>
      </w:r>
      <w:r w:rsidRPr="00E20E15">
        <w:rPr>
          <w:rFonts w:ascii="Times New Roman" w:hAnsi="Times New Roman" w:cs="Times New Roman"/>
          <w:sz w:val="24"/>
          <w:szCs w:val="24"/>
        </w:rPr>
        <w:t>ПО ОСНОВНЫМ ПРОГРАММАМ ПРОФЕССИОНАЛЬНОГО ОБУЧЕНИЯ</w:t>
      </w:r>
    </w:p>
    <w:p w:rsidR="001A62E6" w:rsidRPr="00E20E15" w:rsidRDefault="001A62E6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A62E6" w:rsidRPr="00E20E1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62E6" w:rsidRPr="00E20E15" w:rsidRDefault="001A6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1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1A62E6" w:rsidRPr="00E20E15" w:rsidRDefault="001A6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1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Приказов </w:t>
            </w:r>
            <w:proofErr w:type="spellStart"/>
            <w:r w:rsidRPr="00E20E1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Минобрнауки</w:t>
            </w:r>
            <w:proofErr w:type="spellEnd"/>
            <w:r w:rsidRPr="00E20E1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России от 21.08.2013 </w:t>
            </w:r>
            <w:hyperlink r:id="rId5" w:history="1">
              <w:r w:rsidRPr="00E20E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977</w:t>
              </w:r>
            </w:hyperlink>
            <w:r w:rsidRPr="00E20E1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1A62E6" w:rsidRPr="00E20E15" w:rsidRDefault="001A6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1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20.01.2015 </w:t>
            </w:r>
            <w:hyperlink r:id="rId6" w:history="1">
              <w:r w:rsidRPr="00E20E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17</w:t>
              </w:r>
            </w:hyperlink>
            <w:r w:rsidRPr="00E20E1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26.05.2015 </w:t>
            </w:r>
            <w:hyperlink r:id="rId7" w:history="1">
              <w:r w:rsidRPr="00E20E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524</w:t>
              </w:r>
            </w:hyperlink>
            <w:r w:rsidRPr="00E20E1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27.10.2015 </w:t>
            </w:r>
            <w:hyperlink r:id="rId8" w:history="1">
              <w:r w:rsidRPr="00E20E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1224</w:t>
              </w:r>
            </w:hyperlink>
            <w:r w:rsidRPr="00E20E1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1A62E6" w:rsidRPr="00E20E15" w:rsidRDefault="001A62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A62E6" w:rsidRPr="00E20E15" w:rsidRDefault="001A6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Pr="00E20E15">
          <w:rPr>
            <w:rFonts w:ascii="Times New Roman" w:hAnsi="Times New Roman" w:cs="Times New Roman"/>
            <w:color w:val="0000FF"/>
            <w:sz w:val="24"/>
            <w:szCs w:val="24"/>
          </w:rPr>
          <w:t>частью 11 статьи 13</w:t>
        </w:r>
      </w:hyperlink>
      <w:r w:rsidRPr="00E20E15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 приказываю:</w:t>
      </w:r>
    </w:p>
    <w:p w:rsidR="001A62E6" w:rsidRPr="00E20E15" w:rsidRDefault="001A6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4" w:history="1">
        <w:r w:rsidRPr="00E20E15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E20E15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программам профессионального обучения.</w:t>
      </w:r>
    </w:p>
    <w:p w:rsidR="001A62E6" w:rsidRPr="00E20E15" w:rsidRDefault="001A6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2. Настоящий приказ вступает в силу с 1 сентября 2013 года.</w:t>
      </w:r>
    </w:p>
    <w:p w:rsidR="001A62E6" w:rsidRDefault="001A62E6">
      <w:pPr>
        <w:pStyle w:val="ConsPlusNormal"/>
        <w:ind w:firstLine="540"/>
        <w:jc w:val="both"/>
      </w:pPr>
    </w:p>
    <w:p w:rsidR="001A62E6" w:rsidRDefault="001A62E6">
      <w:pPr>
        <w:pStyle w:val="ConsPlusNormal"/>
        <w:jc w:val="right"/>
      </w:pPr>
      <w:r>
        <w:t>Министр</w:t>
      </w:r>
      <w:r w:rsidR="00E20E15">
        <w:rPr>
          <w:lang w:val="en-US"/>
        </w:rPr>
        <w:t xml:space="preserve"> </w:t>
      </w:r>
      <w:r>
        <w:t>Д.В.ЛИВАНОВ</w:t>
      </w:r>
    </w:p>
    <w:p w:rsidR="001A62E6" w:rsidRDefault="001A62E6">
      <w:pPr>
        <w:pStyle w:val="ConsPlusNormal"/>
        <w:ind w:firstLine="540"/>
        <w:jc w:val="both"/>
      </w:pPr>
    </w:p>
    <w:p w:rsidR="001A62E6" w:rsidRDefault="001A62E6">
      <w:pPr>
        <w:pStyle w:val="ConsPlusNormal"/>
        <w:jc w:val="right"/>
        <w:outlineLvl w:val="0"/>
      </w:pPr>
      <w:r>
        <w:t>Приложение</w:t>
      </w:r>
    </w:p>
    <w:p w:rsidR="001A62E6" w:rsidRDefault="001A62E6">
      <w:pPr>
        <w:pStyle w:val="ConsPlusNormal"/>
        <w:jc w:val="right"/>
      </w:pPr>
    </w:p>
    <w:p w:rsidR="001A62E6" w:rsidRDefault="001A62E6">
      <w:pPr>
        <w:pStyle w:val="ConsPlusNormal"/>
        <w:jc w:val="right"/>
      </w:pPr>
      <w:r>
        <w:t>Утвержден</w:t>
      </w:r>
      <w:r w:rsidR="00E20E15" w:rsidRPr="00E20E15">
        <w:t xml:space="preserve"> </w:t>
      </w:r>
      <w:r>
        <w:t>приказом Министерства образования</w:t>
      </w:r>
      <w:r w:rsidR="00E20E15" w:rsidRPr="00E20E15">
        <w:t xml:space="preserve"> </w:t>
      </w:r>
      <w:r>
        <w:t>и науки Российской Федерации</w:t>
      </w:r>
    </w:p>
    <w:p w:rsidR="001A62E6" w:rsidRDefault="001A62E6">
      <w:pPr>
        <w:pStyle w:val="ConsPlusNormal"/>
        <w:jc w:val="right"/>
      </w:pPr>
      <w:r>
        <w:t>от 18 апреля 2013 г. N 292</w:t>
      </w:r>
    </w:p>
    <w:p w:rsidR="001A62E6" w:rsidRDefault="001A62E6">
      <w:pPr>
        <w:pStyle w:val="ConsPlusNormal"/>
        <w:ind w:firstLine="540"/>
        <w:jc w:val="both"/>
      </w:pPr>
    </w:p>
    <w:p w:rsidR="001A62E6" w:rsidRDefault="001A62E6">
      <w:pPr>
        <w:pStyle w:val="ConsPlusTitle"/>
        <w:jc w:val="center"/>
      </w:pPr>
      <w:bookmarkStart w:id="1" w:name="P34"/>
      <w:bookmarkEnd w:id="1"/>
      <w:r>
        <w:t>ПОРЯДОК</w:t>
      </w:r>
      <w:r w:rsidR="00E20E15" w:rsidRPr="00E20E15">
        <w:t xml:space="preserve"> </w:t>
      </w:r>
      <w:r>
        <w:t>ОРГАНИЗАЦИИ И ОСУЩЕСТВЛЕНИЯ ОБРАЗОВАТЕЛЬНОЙ ДЕЯТЕЛЬНОСТИ</w:t>
      </w:r>
    </w:p>
    <w:p w:rsidR="001A62E6" w:rsidRDefault="001A62E6">
      <w:pPr>
        <w:pStyle w:val="ConsPlusTitle"/>
        <w:jc w:val="center"/>
      </w:pPr>
      <w:r>
        <w:t>ПО ОСНОВНЫМ ПРОГРАММАМ ПРОФЕССИОНАЛЬНОГО ОБУЧЕНИЯ</w:t>
      </w:r>
    </w:p>
    <w:p w:rsidR="001A62E6" w:rsidRDefault="001A62E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A62E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62E6" w:rsidRDefault="001A62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62E6" w:rsidRDefault="001A62E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21.08.2013 </w:t>
            </w:r>
            <w:hyperlink r:id="rId10" w:history="1">
              <w:r>
                <w:rPr>
                  <w:color w:val="0000FF"/>
                </w:rPr>
                <w:t>N 977</w:t>
              </w:r>
            </w:hyperlink>
            <w:r>
              <w:rPr>
                <w:color w:val="392C69"/>
              </w:rPr>
              <w:t>,</w:t>
            </w:r>
          </w:p>
          <w:p w:rsidR="001A62E6" w:rsidRDefault="001A62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20.01.2015 </w:t>
            </w:r>
            <w:hyperlink r:id="rId11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26.05.2015 </w:t>
            </w:r>
            <w:hyperlink r:id="rId12" w:history="1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27.10.2015 </w:t>
            </w:r>
            <w:hyperlink r:id="rId13" w:history="1">
              <w:r>
                <w:rPr>
                  <w:color w:val="0000FF"/>
                </w:rPr>
                <w:t>N 1224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62E6" w:rsidRPr="00E20E15" w:rsidRDefault="001A62E6" w:rsidP="00E20E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1. Порядок организации и осуществления образовательной деятельности по основным программам профессионального обучения (далее - Порядок) устанавливает правила организации и осуществления образовательной деятельности по основным программам профессионального обучения.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2. Настоящий Порядок является обязательным для организаций, осуществляющих образовательную деятельность по основным программам профессионального обучения (программам профессиональной подготовки по профессиям рабочих, должностям служащих, программам переподготовки рабочих, служащих и программам повышения квалификации рабочих, служащих).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3. Профессиональное обучение осуществляется в организациях, осуществляющих образовательную деятельность, а также в форме самообразования.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 &lt;1&gt;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4" w:history="1">
        <w:r w:rsidRPr="00E20E15">
          <w:rPr>
            <w:rFonts w:ascii="Times New Roman" w:hAnsi="Times New Roman" w:cs="Times New Roman"/>
            <w:color w:val="0000FF"/>
            <w:sz w:val="24"/>
            <w:szCs w:val="24"/>
          </w:rPr>
          <w:t>Часть 5 статьи 17</w:t>
        </w:r>
      </w:hyperlink>
      <w:r w:rsidRPr="00E20E15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lastRenderedPageBreak/>
        <w:t>Допускается сочетание различных форм получения образования и форм обучения.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 xml:space="preserve">4. Содержание и продолжительность профессионального обучения по каждой профессии рабочего, должности служащего определяются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</w:t>
      </w:r>
      <w:hyperlink r:id="rId15" w:history="1">
        <w:r w:rsidRPr="00E20E15">
          <w:rPr>
            <w:rFonts w:ascii="Times New Roman" w:hAnsi="Times New Roman" w:cs="Times New Roman"/>
            <w:color w:val="0000FF"/>
            <w:sz w:val="24"/>
            <w:szCs w:val="24"/>
          </w:rPr>
          <w:t>профессиональных стандартов</w:t>
        </w:r>
      </w:hyperlink>
      <w:r w:rsidRPr="00E20E15">
        <w:rPr>
          <w:rFonts w:ascii="Times New Roman" w:hAnsi="Times New Roman" w:cs="Times New Roman"/>
          <w:sz w:val="24"/>
          <w:szCs w:val="24"/>
        </w:rPr>
        <w:t xml:space="preserve"> (при наличии) или установленных квалификационных требований, если иное не установлено законодательством Российской Федерации.</w:t>
      </w:r>
    </w:p>
    <w:p w:rsidR="001A62E6" w:rsidRPr="00E20E15" w:rsidRDefault="001A62E6" w:rsidP="00E20E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E20E15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E20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E1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20E15">
        <w:rPr>
          <w:rFonts w:ascii="Times New Roman" w:hAnsi="Times New Roman" w:cs="Times New Roman"/>
          <w:sz w:val="24"/>
          <w:szCs w:val="24"/>
        </w:rPr>
        <w:t xml:space="preserve"> России от 27.10.2015 N 1224)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5.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6. К освоению основных программ профессионального обучения по программам профессиональной подготовки по профессиям рабочих, должностям служащих допускаются лица различного возраста, в том числе не имеющие основного общего или среднего общего образования, включая лиц с ограниченными возможностями здоровья (с различными формами умственной отсталости).</w:t>
      </w:r>
    </w:p>
    <w:p w:rsidR="001A62E6" w:rsidRPr="00E20E15" w:rsidRDefault="001A62E6" w:rsidP="00E20E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17" w:history="1">
        <w:r w:rsidRPr="00E20E15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E20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E1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20E15">
        <w:rPr>
          <w:rFonts w:ascii="Times New Roman" w:hAnsi="Times New Roman" w:cs="Times New Roman"/>
          <w:sz w:val="24"/>
          <w:szCs w:val="24"/>
        </w:rPr>
        <w:t xml:space="preserve"> России от 26.05.2015 N 524)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 xml:space="preserve">7. Исключен. - </w:t>
      </w:r>
      <w:hyperlink r:id="rId18" w:history="1">
        <w:r w:rsidRPr="00E20E15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E20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E1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20E15">
        <w:rPr>
          <w:rFonts w:ascii="Times New Roman" w:hAnsi="Times New Roman" w:cs="Times New Roman"/>
          <w:sz w:val="24"/>
          <w:szCs w:val="24"/>
        </w:rPr>
        <w:t xml:space="preserve"> России от 26.05.2015 N 524.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8. 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9. 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10. 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11. Профессиональное обучение завершается итоговой аттестацией в форме квалификационного экзамена &lt;1&gt;.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9" w:history="1">
        <w:r w:rsidRPr="00E20E15">
          <w:rPr>
            <w:rFonts w:ascii="Times New Roman" w:hAnsi="Times New Roman" w:cs="Times New Roman"/>
            <w:color w:val="0000FF"/>
            <w:sz w:val="24"/>
            <w:szCs w:val="24"/>
          </w:rPr>
          <w:t>Часть 1 статьи 74</w:t>
        </w:r>
      </w:hyperlink>
      <w:r w:rsidRPr="00E20E15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12.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служащих. &lt;1&gt;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20" w:history="1">
        <w:r w:rsidRPr="00E20E15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74</w:t>
        </w:r>
      </w:hyperlink>
      <w:r w:rsidRPr="00E20E15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 xml:space="preserve"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</w:t>
      </w:r>
      <w:hyperlink r:id="rId21" w:history="1">
        <w:r w:rsidRPr="00E20E15">
          <w:rPr>
            <w:rFonts w:ascii="Times New Roman" w:hAnsi="Times New Roman" w:cs="Times New Roman"/>
            <w:color w:val="0000FF"/>
            <w:sz w:val="24"/>
            <w:szCs w:val="24"/>
          </w:rPr>
          <w:t>профессиональных стандартов</w:t>
        </w:r>
      </w:hyperlink>
      <w:r w:rsidRPr="00E20E15">
        <w:rPr>
          <w:rFonts w:ascii="Times New Roman" w:hAnsi="Times New Roman" w:cs="Times New Roman"/>
          <w:sz w:val="24"/>
          <w:szCs w:val="24"/>
        </w:rPr>
        <w:t xml:space="preserve">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 &lt;1&gt;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22" w:history="1">
        <w:r w:rsidRPr="00E20E15">
          <w:rPr>
            <w:rFonts w:ascii="Times New Roman" w:hAnsi="Times New Roman" w:cs="Times New Roman"/>
            <w:color w:val="0000FF"/>
            <w:sz w:val="24"/>
            <w:szCs w:val="24"/>
          </w:rPr>
          <w:t>Часть 3 статьи 74</w:t>
        </w:r>
      </w:hyperlink>
      <w:r w:rsidRPr="00E20E15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13. Лицам, успешно сдавшим квалификационный экзамен, присваивается разряд или класс, категория по результатам профессионального обучения и выдается свидетельство о профессии рабочего, должности служащего.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>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:rsidR="001A62E6" w:rsidRPr="00E20E15" w:rsidRDefault="001A62E6" w:rsidP="00E20E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0E15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3" w:history="1">
        <w:r w:rsidRPr="00E20E15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E20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E1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20E15">
        <w:rPr>
          <w:rFonts w:ascii="Times New Roman" w:hAnsi="Times New Roman" w:cs="Times New Roman"/>
          <w:sz w:val="24"/>
          <w:szCs w:val="24"/>
        </w:rPr>
        <w:t xml:space="preserve"> России от 20.01.2015 N 17)</w:t>
      </w: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62E6" w:rsidRPr="00E20E15" w:rsidRDefault="001A62E6" w:rsidP="00E20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62E6" w:rsidRPr="00E20E15" w:rsidRDefault="001A62E6" w:rsidP="00E20E15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1385F" w:rsidRPr="00E20E15" w:rsidRDefault="0011385F" w:rsidP="00E20E1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1385F" w:rsidRPr="00E20E15" w:rsidSect="00E20E15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E6"/>
    <w:rsid w:val="0011385F"/>
    <w:rsid w:val="001A62E6"/>
    <w:rsid w:val="00C54862"/>
    <w:rsid w:val="00E2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F6931-B27F-4F0E-8EBB-7BBEBE20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2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62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62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FE31AF25ECC0C4D7CBDB566C5C7537B0D852FE2E19EA72FDF71E0DA5EAEB4D52FEEDDEE1A4CF1w068H" TargetMode="External"/><Relationship Id="rId13" Type="http://schemas.openxmlformats.org/officeDocument/2006/relationships/hyperlink" Target="consultantplus://offline/ref=9AFFE31AF25ECC0C4D7CBDB566C5C7537B0D852FE2E19EA72FDF71E0DA5EAEB4D52FEEDDEE1A4CF1w068H" TargetMode="External"/><Relationship Id="rId18" Type="http://schemas.openxmlformats.org/officeDocument/2006/relationships/hyperlink" Target="consultantplus://offline/ref=9AFFE31AF25ECC0C4D7CBDB566C5C7537B0D8C25E1E49EA72FDF71E0DA5EAEB4D52FEEDDEE1A4CF1w06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AFFE31AF25ECC0C4D7CBDB566C5C7537B008A22E1E49EA72FDF71E0DAw56EH" TargetMode="External"/><Relationship Id="rId7" Type="http://schemas.openxmlformats.org/officeDocument/2006/relationships/hyperlink" Target="consultantplus://offline/ref=9AFFE31AF25ECC0C4D7CBDB566C5C7537B0D8C25E1E49EA72FDF71E0DA5EAEB4D52FEEDDEE1A4CF1w068H" TargetMode="External"/><Relationship Id="rId12" Type="http://schemas.openxmlformats.org/officeDocument/2006/relationships/hyperlink" Target="consultantplus://offline/ref=9AFFE31AF25ECC0C4D7CBDB566C5C7537B0D8C25E1E49EA72FDF71E0DA5EAEB4D52FEEDDEE1A4CF1w068H" TargetMode="External"/><Relationship Id="rId17" Type="http://schemas.openxmlformats.org/officeDocument/2006/relationships/hyperlink" Target="consultantplus://offline/ref=9AFFE31AF25ECC0C4D7CBDB566C5C7537B0D8C25E1E49EA72FDF71E0DA5EAEB4D52FEEDDEE1A4CF1w069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FFE31AF25ECC0C4D7CBDB566C5C7537B0D852FE2E19EA72FDF71E0DA5EAEB4D52FEEDDEE1A4CF1w068H" TargetMode="External"/><Relationship Id="rId20" Type="http://schemas.openxmlformats.org/officeDocument/2006/relationships/hyperlink" Target="consultantplus://offline/ref=9AFFE31AF25ECC0C4D7CBDB566C5C753780C8F20E5EB9EA72FDF71E0DA5EAEB4D52FEEDDEE1A45F8w06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FFE31AF25ECC0C4D7CBDB566C5C7537B028A21E6E59EA72FDF71E0DA5EAEB4D52FEEDDEE1A4CF1w068H" TargetMode="External"/><Relationship Id="rId11" Type="http://schemas.openxmlformats.org/officeDocument/2006/relationships/hyperlink" Target="consultantplus://offline/ref=9AFFE31AF25ECC0C4D7CBDB566C5C7537B028A21E6E59EA72FDF71E0DA5EAEB4D52FEEDDEE1A4CF1w068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9AFFE31AF25ECC0C4D7CBDB566C5C7537B008F26E6E49EA72FDF71E0DA5EAEB4D52FEEDDEE1A4CF1w068H" TargetMode="External"/><Relationship Id="rId15" Type="http://schemas.openxmlformats.org/officeDocument/2006/relationships/hyperlink" Target="consultantplus://offline/ref=9AFFE31AF25ECC0C4D7CBDB566C5C7537B008A22E1E49EA72FDF71E0DAw56EH" TargetMode="External"/><Relationship Id="rId23" Type="http://schemas.openxmlformats.org/officeDocument/2006/relationships/hyperlink" Target="consultantplus://offline/ref=9AFFE31AF25ECC0C4D7CBDB566C5C7537B028A21E6E59EA72FDF71E0DA5EAEB4D52FEEDDEE1A4CF1w068H" TargetMode="External"/><Relationship Id="rId10" Type="http://schemas.openxmlformats.org/officeDocument/2006/relationships/hyperlink" Target="consultantplus://offline/ref=9AFFE31AF25ECC0C4D7CBDB566C5C7537B008F26E6E49EA72FDF71E0DA5EAEB4D52FEEDDEE1A4CF1w068H" TargetMode="External"/><Relationship Id="rId19" Type="http://schemas.openxmlformats.org/officeDocument/2006/relationships/hyperlink" Target="consultantplus://offline/ref=9AFFE31AF25ECC0C4D7CBDB566C5C753780C8F20E5EB9EA72FDF71E0DA5EAEB4D52FEEDDEE1A45F8w06C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AFFE31AF25ECC0C4D7CBDB566C5C753780C8F20E5EB9EA72FDF71E0DA5EAEB4D52FEEDDEE1A4EF5w066H" TargetMode="External"/><Relationship Id="rId14" Type="http://schemas.openxmlformats.org/officeDocument/2006/relationships/hyperlink" Target="consultantplus://offline/ref=9AFFE31AF25ECC0C4D7CBDB566C5C753780C8F20E5EB9EA72FDF71E0DA5EAEB4D52FEEDDEE1A4EF6w066H" TargetMode="External"/><Relationship Id="rId22" Type="http://schemas.openxmlformats.org/officeDocument/2006/relationships/hyperlink" Target="consultantplus://offline/ref=9AFFE31AF25ECC0C4D7CBDB566C5C753780C8F20E5EB9EA72FDF71E0DA5EAEB4D52FEEDDEE1A45F8w06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</cp:revision>
  <dcterms:created xsi:type="dcterms:W3CDTF">2019-11-20T10:28:00Z</dcterms:created>
  <dcterms:modified xsi:type="dcterms:W3CDTF">2019-11-20T10:28:00Z</dcterms:modified>
</cp:coreProperties>
</file>